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EF5" w:rsidRPr="00524B69" w:rsidRDefault="00003EF5" w:rsidP="00787C02">
      <w:pPr>
        <w:pStyle w:val="ab"/>
        <w:spacing w:line="36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524B69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787C02" w:rsidRPr="00524B69" w:rsidRDefault="00003EF5" w:rsidP="00787C02">
      <w:pPr>
        <w:pStyle w:val="ab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524B69">
        <w:rPr>
          <w:rFonts w:ascii="Times New Roman" w:hAnsi="Times New Roman" w:cs="Times New Roman"/>
          <w:sz w:val="28"/>
          <w:szCs w:val="28"/>
          <w:lang w:val="uk-UA"/>
        </w:rPr>
        <w:t>Рішення виконавчого</w:t>
      </w:r>
      <w:r w:rsidR="00787C02" w:rsidRPr="00524B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4B69">
        <w:rPr>
          <w:rFonts w:ascii="Times New Roman" w:hAnsi="Times New Roman" w:cs="Times New Roman"/>
          <w:sz w:val="28"/>
          <w:szCs w:val="28"/>
          <w:lang w:val="uk-UA"/>
        </w:rPr>
        <w:t xml:space="preserve">комітету </w:t>
      </w:r>
    </w:p>
    <w:p w:rsidR="00003EF5" w:rsidRPr="00524B69" w:rsidRDefault="00787C02" w:rsidP="00787C02">
      <w:pPr>
        <w:pStyle w:val="ab"/>
        <w:spacing w:line="36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524B69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  <w:r w:rsidR="00003EF5" w:rsidRPr="00524B69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003EF5" w:rsidRPr="00524B69" w:rsidRDefault="00A0349A" w:rsidP="00787C02">
      <w:pPr>
        <w:pStyle w:val="ab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003EF5" w:rsidRPr="00524B69">
        <w:rPr>
          <w:rFonts w:ascii="Times New Roman" w:hAnsi="Times New Roman" w:cs="Times New Roman"/>
          <w:sz w:val="28"/>
          <w:szCs w:val="28"/>
          <w:lang w:val="uk-UA"/>
        </w:rPr>
        <w:t xml:space="preserve"> вересня 2022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201</w:t>
      </w:r>
      <w:bookmarkStart w:id="0" w:name="_GoBack"/>
      <w:bookmarkEnd w:id="0"/>
    </w:p>
    <w:p w:rsidR="003563DB" w:rsidRPr="00524B69" w:rsidRDefault="003563DB" w:rsidP="003563D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3563DB" w:rsidRPr="00524B69" w:rsidRDefault="003563DB" w:rsidP="003563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24B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ПЛАН ЗАХОДІВ</w:t>
      </w:r>
    </w:p>
    <w:p w:rsidR="003563DB" w:rsidRDefault="003563DB" w:rsidP="003563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24B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щодо складання </w:t>
      </w:r>
      <w:proofErr w:type="spellStart"/>
      <w:r w:rsidR="001D50F6" w:rsidRPr="00524B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проєкт</w:t>
      </w:r>
      <w:r w:rsidRPr="00524B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</w:t>
      </w:r>
      <w:proofErr w:type="spellEnd"/>
      <w:r w:rsidRPr="00524B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бюджету</w:t>
      </w:r>
      <w:r w:rsidR="006F7608" w:rsidRPr="00524B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A10A8" w:rsidRPr="00524B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Новгород-Сіверської</w:t>
      </w:r>
      <w:r w:rsidR="00787C02" w:rsidRPr="00524B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міської територіальної громади</w:t>
      </w:r>
      <w:r w:rsidRPr="00524B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на </w:t>
      </w:r>
      <w:r w:rsidR="0002136F" w:rsidRPr="00524B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202</w:t>
      </w:r>
      <w:r w:rsidR="00226975" w:rsidRPr="00524B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</w:t>
      </w:r>
      <w:r w:rsidRPr="00524B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рік</w:t>
      </w:r>
    </w:p>
    <w:p w:rsidR="00102EC5" w:rsidRPr="00102EC5" w:rsidRDefault="00102EC5" w:rsidP="003563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8"/>
          <w:szCs w:val="8"/>
          <w:lang w:val="uk-UA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426"/>
        <w:gridCol w:w="5687"/>
        <w:gridCol w:w="1555"/>
        <w:gridCol w:w="1971"/>
      </w:tblGrid>
      <w:tr w:rsidR="00DB2BE7" w:rsidRPr="00524B69" w:rsidTr="00DB2BE7">
        <w:trPr>
          <w:trHeight w:val="566"/>
        </w:trPr>
        <w:tc>
          <w:tcPr>
            <w:tcW w:w="426" w:type="dxa"/>
          </w:tcPr>
          <w:p w:rsidR="0002136F" w:rsidRPr="00524B69" w:rsidRDefault="0002136F" w:rsidP="00DB2BE7">
            <w:pPr>
              <w:pStyle w:val="ab"/>
              <w:ind w:left="-102"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687" w:type="dxa"/>
          </w:tcPr>
          <w:p w:rsidR="0002136F" w:rsidRPr="00524B69" w:rsidRDefault="0002136F" w:rsidP="00524B69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555" w:type="dxa"/>
          </w:tcPr>
          <w:p w:rsidR="0002136F" w:rsidRPr="00524B69" w:rsidRDefault="0002136F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971" w:type="dxa"/>
          </w:tcPr>
          <w:p w:rsidR="00524B69" w:rsidRPr="00524B69" w:rsidRDefault="0002136F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02136F" w:rsidRPr="00524B69" w:rsidRDefault="0002136F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виконання</w:t>
            </w:r>
          </w:p>
        </w:tc>
      </w:tr>
      <w:tr w:rsidR="00DB2BE7" w:rsidRPr="00524B69" w:rsidTr="00DB2BE7">
        <w:trPr>
          <w:trHeight w:val="1458"/>
        </w:trPr>
        <w:tc>
          <w:tcPr>
            <w:tcW w:w="426" w:type="dxa"/>
          </w:tcPr>
          <w:p w:rsidR="00874AE3" w:rsidRPr="00524B69" w:rsidRDefault="00874AE3" w:rsidP="00DB2BE7">
            <w:pPr>
              <w:pStyle w:val="ab"/>
              <w:ind w:left="-102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524B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1.</w:t>
            </w:r>
          </w:p>
        </w:tc>
        <w:tc>
          <w:tcPr>
            <w:tcW w:w="5687" w:type="dxa"/>
          </w:tcPr>
          <w:p w:rsidR="00AA3721" w:rsidRPr="00524B69" w:rsidRDefault="00874AE3" w:rsidP="00524B69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 xml:space="preserve">Доведення до головних розпорядників 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бюджетних </w:t>
            </w:r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 xml:space="preserve">коштів особливостей складання розрахунків до </w:t>
            </w:r>
            <w:proofErr w:type="spellStart"/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>проєкту</w:t>
            </w:r>
            <w:proofErr w:type="spellEnd"/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 xml:space="preserve"> бюджету Новгород-Сіверської міської територіальної громади та прогнозних обсягів міжбюджетних трансфертів на плановий рік, </w:t>
            </w:r>
            <w:r w:rsidRPr="00524B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надісланих Міністерством фінансів</w:t>
            </w:r>
            <w:r w:rsidR="008368EE" w:rsidRPr="00524B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 У</w:t>
            </w:r>
            <w:r w:rsidR="00AA3721" w:rsidRPr="00524B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к</w:t>
            </w:r>
            <w:r w:rsidR="008368EE" w:rsidRPr="00524B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раїни</w:t>
            </w:r>
          </w:p>
        </w:tc>
        <w:tc>
          <w:tcPr>
            <w:tcW w:w="1555" w:type="dxa"/>
          </w:tcPr>
          <w:p w:rsidR="00874AE3" w:rsidRPr="00524B69" w:rsidRDefault="00874AE3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Після отримання з </w:t>
            </w: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фінансів</w:t>
            </w:r>
            <w:r w:rsidR="00AA3721" w:rsidRPr="00524B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 України</w:t>
            </w:r>
          </w:p>
          <w:p w:rsidR="006F36AB" w:rsidRPr="00524B69" w:rsidRDefault="006F36AB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971" w:type="dxa"/>
          </w:tcPr>
          <w:p w:rsidR="00874AE3" w:rsidRPr="00524B69" w:rsidRDefault="00874AE3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Фінансове </w:t>
            </w:r>
            <w:r w:rsidR="00524B69"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Новгород-Сіверської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міської ради</w:t>
            </w:r>
          </w:p>
        </w:tc>
      </w:tr>
      <w:tr w:rsidR="00DB2BE7" w:rsidRPr="00524B69" w:rsidTr="00DB2BE7">
        <w:trPr>
          <w:trHeight w:val="1666"/>
        </w:trPr>
        <w:tc>
          <w:tcPr>
            <w:tcW w:w="426" w:type="dxa"/>
          </w:tcPr>
          <w:p w:rsidR="00874AE3" w:rsidRPr="00524B69" w:rsidRDefault="00874AE3" w:rsidP="00DB2BE7">
            <w:pPr>
              <w:pStyle w:val="ab"/>
              <w:ind w:left="-102" w:right="-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687" w:type="dxa"/>
          </w:tcPr>
          <w:p w:rsidR="00874AE3" w:rsidRPr="00524B69" w:rsidRDefault="00874AE3" w:rsidP="00524B69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Доведення до головних розпорядників бюджетних коштів:</w:t>
            </w:r>
          </w:p>
          <w:p w:rsidR="00874AE3" w:rsidRPr="00524B69" w:rsidRDefault="00874AE3" w:rsidP="00524B69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 прогнозних обсягів міжбюджетних трансфертів, врахованих у </w:t>
            </w:r>
            <w:proofErr w:type="spellStart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проєкті</w:t>
            </w:r>
            <w:proofErr w:type="spellEnd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державного бюджету, схваленого Кабінетом Міністрів України;</w:t>
            </w:r>
          </w:p>
          <w:p w:rsidR="00874AE3" w:rsidRPr="00524B69" w:rsidRDefault="00874AE3" w:rsidP="00524B69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 методики їх визначення</w:t>
            </w:r>
          </w:p>
        </w:tc>
        <w:tc>
          <w:tcPr>
            <w:tcW w:w="1555" w:type="dxa"/>
          </w:tcPr>
          <w:p w:rsidR="00874AE3" w:rsidRPr="00524B69" w:rsidRDefault="00874AE3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Після отримання з Департаменту     фінансів </w:t>
            </w:r>
            <w:r w:rsidR="00D00318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Чернігівської </w:t>
            </w: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обласної </w:t>
            </w:r>
            <w:r w:rsidR="00AA3721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державної </w:t>
            </w: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адміністрації</w:t>
            </w:r>
          </w:p>
        </w:tc>
        <w:tc>
          <w:tcPr>
            <w:tcW w:w="1971" w:type="dxa"/>
          </w:tcPr>
          <w:p w:rsidR="00874AE3" w:rsidRPr="00524B69" w:rsidRDefault="00874AE3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Фінансове </w:t>
            </w:r>
            <w:r w:rsidR="0010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Новгород-Сіверської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міської ради</w:t>
            </w:r>
          </w:p>
        </w:tc>
      </w:tr>
      <w:tr w:rsidR="00DB2BE7" w:rsidRPr="00524B69" w:rsidTr="00DB2BE7">
        <w:tc>
          <w:tcPr>
            <w:tcW w:w="426" w:type="dxa"/>
          </w:tcPr>
          <w:p w:rsidR="00874AE3" w:rsidRPr="00524B69" w:rsidRDefault="00874AE3" w:rsidP="00DB2BE7">
            <w:pPr>
              <w:pStyle w:val="ab"/>
              <w:ind w:left="-102" w:right="-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687" w:type="dxa"/>
          </w:tcPr>
          <w:p w:rsidR="00874AE3" w:rsidRPr="00524B69" w:rsidRDefault="00874AE3" w:rsidP="00524B69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Доведення до головних розпорядників  коштів</w:t>
            </w:r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 xml:space="preserve"> бюджету Новгород-Сіверської міської територіальної громади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:</w:t>
            </w:r>
          </w:p>
          <w:p w:rsidR="00874AE3" w:rsidRPr="00524B69" w:rsidRDefault="00874AE3" w:rsidP="00524B69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  інструкції з підготовки бюджетних запитів;</w:t>
            </w:r>
          </w:p>
          <w:p w:rsidR="00874AE3" w:rsidRPr="00524B69" w:rsidRDefault="00874AE3" w:rsidP="00524B69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 граничних показників видатків бюджету </w:t>
            </w:r>
            <w:r w:rsidR="00AA3721"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>міської територіальної громади</w:t>
            </w:r>
            <w:r w:rsidR="00AA3721"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та надання кредитів з бюджету</w:t>
            </w:r>
            <w:r w:rsidR="00AA3721"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 xml:space="preserve"> міської територіальної громади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864FA5" w:rsidRPr="00524B69" w:rsidRDefault="00874AE3" w:rsidP="00524B69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 інструктивного листа щодо організаційних та інших вимог, яких зобов’язані дотримуватися всі</w:t>
            </w:r>
            <w:r w:rsidR="00787C02"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розпорядники бюджетних коштів</w:t>
            </w:r>
          </w:p>
        </w:tc>
        <w:tc>
          <w:tcPr>
            <w:tcW w:w="1555" w:type="dxa"/>
          </w:tcPr>
          <w:p w:rsidR="003F0B7B" w:rsidRPr="00524B69" w:rsidRDefault="00874AE3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Жовтень</w:t>
            </w:r>
          </w:p>
          <w:p w:rsidR="00874AE3" w:rsidRPr="00524B69" w:rsidRDefault="00874AE3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2022 року</w:t>
            </w:r>
          </w:p>
          <w:p w:rsidR="001F670D" w:rsidRPr="00524B69" w:rsidRDefault="001F670D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F670D" w:rsidRPr="00524B69" w:rsidRDefault="001F670D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971" w:type="dxa"/>
          </w:tcPr>
          <w:p w:rsidR="00874AE3" w:rsidRPr="00524B69" w:rsidRDefault="00874AE3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Фінансове </w:t>
            </w:r>
            <w:r w:rsidR="0010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Новгород-Сіверської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міської ради</w:t>
            </w:r>
          </w:p>
        </w:tc>
      </w:tr>
      <w:tr w:rsidR="00DB2BE7" w:rsidRPr="00524B69" w:rsidTr="00DB2BE7">
        <w:tc>
          <w:tcPr>
            <w:tcW w:w="426" w:type="dxa"/>
          </w:tcPr>
          <w:p w:rsidR="00874AE3" w:rsidRPr="00524B69" w:rsidRDefault="00874AE3" w:rsidP="00DB2BE7">
            <w:pPr>
              <w:pStyle w:val="ab"/>
              <w:ind w:left="-102" w:right="-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687" w:type="dxa"/>
          </w:tcPr>
          <w:p w:rsidR="00BA5E4D" w:rsidRPr="00524B69" w:rsidRDefault="00BA5E4D" w:rsidP="00524B6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Організувати роботу розпорядників та одержувачів коштів із розроблення бюджетних запитів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874AE3"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 врахуванням гендерних аспектів та складання </w:t>
            </w:r>
            <w:proofErr w:type="spellStart"/>
            <w:r w:rsidR="00874AE3"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проєктів</w:t>
            </w:r>
            <w:proofErr w:type="spellEnd"/>
            <w:r w:rsidR="00874AE3"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787C02"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кошторисів бюджетних установ на</w:t>
            </w:r>
            <w:r w:rsidR="00874AE3"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2023 рік</w:t>
            </w:r>
            <w:r w:rsidR="00590907"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 також:</w:t>
            </w:r>
          </w:p>
          <w:p w:rsidR="00BA5E4D" w:rsidRPr="00524B69" w:rsidRDefault="00787C02" w:rsidP="00524B6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забезпечити</w:t>
            </w:r>
            <w:r w:rsidR="00BA5E4D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неухильне дотримання вимог частини 4 статті 77 Бюджетного кодексу України;</w:t>
            </w:r>
          </w:p>
          <w:p w:rsidR="00BA5E4D" w:rsidRPr="00524B69" w:rsidRDefault="00BA5E4D" w:rsidP="00524B6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оптимізувати витрати шляхом</w:t>
            </w:r>
            <w:r w:rsidR="00590907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виключення з бюджетних запитів непріоритетних та неефективних витрат, насамперед тих, що не забезпечують виконання основних функцій і завдань розпорядника коштів;</w:t>
            </w:r>
          </w:p>
          <w:p w:rsidR="00874AE3" w:rsidRPr="00524B69" w:rsidRDefault="00590907" w:rsidP="00524B6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A5E4D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="00BA5E4D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="00BA5E4D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видатків за кожним кодом економічної класифікації видатків підтвердити детальними розрахунками та економічними обґрунтуваннями</w:t>
            </w:r>
          </w:p>
        </w:tc>
        <w:tc>
          <w:tcPr>
            <w:tcW w:w="1555" w:type="dxa"/>
          </w:tcPr>
          <w:p w:rsidR="00874AE3" w:rsidRPr="00524B69" w:rsidRDefault="00874AE3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Жовтень - листопад 2022 року</w:t>
            </w:r>
          </w:p>
        </w:tc>
        <w:tc>
          <w:tcPr>
            <w:tcW w:w="1971" w:type="dxa"/>
          </w:tcPr>
          <w:p w:rsidR="00874AE3" w:rsidRPr="00524B69" w:rsidRDefault="00874AE3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B2BE7" w:rsidRPr="00524B69" w:rsidTr="00DB2BE7">
        <w:tc>
          <w:tcPr>
            <w:tcW w:w="426" w:type="dxa"/>
          </w:tcPr>
          <w:p w:rsidR="00590907" w:rsidRPr="00524B69" w:rsidRDefault="00590907" w:rsidP="00DB2BE7">
            <w:pPr>
              <w:pStyle w:val="ab"/>
              <w:ind w:left="-102" w:right="-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5687" w:type="dxa"/>
          </w:tcPr>
          <w:p w:rsidR="00102EC5" w:rsidRPr="00524B69" w:rsidRDefault="00590907" w:rsidP="00524B6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Провести інвентаризацію бюджетних програм, які затверджені і діють, оптимізувати їх кількість, удосконалити критерії оцінки їх доцільності та результативності</w:t>
            </w:r>
          </w:p>
        </w:tc>
        <w:tc>
          <w:tcPr>
            <w:tcW w:w="1555" w:type="dxa"/>
          </w:tcPr>
          <w:p w:rsidR="00590907" w:rsidRPr="00524B69" w:rsidRDefault="00590907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Упродовж вересня-жовтня 2022 року</w:t>
            </w:r>
          </w:p>
        </w:tc>
        <w:tc>
          <w:tcPr>
            <w:tcW w:w="1971" w:type="dxa"/>
          </w:tcPr>
          <w:p w:rsidR="00590907" w:rsidRPr="00524B69" w:rsidRDefault="00590907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B2BE7" w:rsidRPr="00524B69" w:rsidTr="00DB2BE7">
        <w:tc>
          <w:tcPr>
            <w:tcW w:w="426" w:type="dxa"/>
          </w:tcPr>
          <w:p w:rsidR="00874AE3" w:rsidRPr="00524B69" w:rsidRDefault="007C7E80" w:rsidP="00DB2BE7">
            <w:pPr>
              <w:pStyle w:val="ab"/>
              <w:ind w:left="-102" w:right="-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874AE3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87" w:type="dxa"/>
          </w:tcPr>
          <w:p w:rsidR="00E7678E" w:rsidRPr="00524B69" w:rsidRDefault="00E7678E" w:rsidP="00524B69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Подати </w:t>
            </w: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фінансовому управлінню Новгород-Сіверської міської ради</w:t>
            </w:r>
            <w:r w:rsidRPr="00524B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</w:p>
          <w:p w:rsidR="00E7678E" w:rsidRPr="00524B69" w:rsidRDefault="00E7678E" w:rsidP="00524B69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1) за установленими формами бюджетні запити на 2023 рік із застосуванням програмно-цільового методу формування місцевих бюджетів</w:t>
            </w:r>
            <w:r w:rsidR="00524B69" w:rsidRPr="00524B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разом з необхідними вичерпними обґрунтуваннями </w:t>
            </w:r>
            <w:r w:rsidRPr="00524B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 пропозиціями;</w:t>
            </w:r>
          </w:p>
          <w:p w:rsidR="00524B69" w:rsidRPr="00524B69" w:rsidRDefault="00E7678E" w:rsidP="00524B6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2) переліки цільових програм і </w:t>
            </w:r>
            <w:proofErr w:type="spellStart"/>
            <w:r w:rsidRPr="00524B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проєктів</w:t>
            </w:r>
            <w:proofErr w:type="spellEnd"/>
            <w:r w:rsidRPr="00524B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затверджених в установленому порядку, які будуть реалізовуватись у 2023 році за рахунок коштів бюджету</w:t>
            </w: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Новгород-Сіверської міської територіальної громади</w:t>
            </w:r>
            <w:r w:rsidRPr="00524B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та обсяги асигнувань, необхідних для їх виконання</w:t>
            </w:r>
          </w:p>
        </w:tc>
        <w:tc>
          <w:tcPr>
            <w:tcW w:w="1555" w:type="dxa"/>
          </w:tcPr>
          <w:p w:rsidR="00E7678E" w:rsidRPr="00524B69" w:rsidRDefault="00E7678E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У термін, визначений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фінансовим управлінням міської ради</w:t>
            </w:r>
          </w:p>
          <w:p w:rsidR="006F1025" w:rsidRPr="00524B69" w:rsidRDefault="006F1025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971" w:type="dxa"/>
          </w:tcPr>
          <w:p w:rsidR="00874AE3" w:rsidRPr="00524B69" w:rsidRDefault="00874AE3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B2BE7" w:rsidRPr="00524B69" w:rsidTr="00DB2BE7">
        <w:tc>
          <w:tcPr>
            <w:tcW w:w="426" w:type="dxa"/>
          </w:tcPr>
          <w:p w:rsidR="00874AE3" w:rsidRPr="00524B69" w:rsidRDefault="007C7E80" w:rsidP="00DB2BE7">
            <w:pPr>
              <w:pStyle w:val="ab"/>
              <w:ind w:left="-102" w:right="-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874AE3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87" w:type="dxa"/>
          </w:tcPr>
          <w:p w:rsidR="00874AE3" w:rsidRPr="00524B69" w:rsidRDefault="00874AE3" w:rsidP="00524B69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Здійснення аналізу бюджетних запитів, отриманих від головних розпорядників бюджетних коштів, та прийняття рішення щодо включення їх до </w:t>
            </w:r>
            <w:proofErr w:type="spellStart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проєкту</w:t>
            </w:r>
            <w:proofErr w:type="spellEnd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>бюджету Новгород-Сіверської міської територіальної громади</w:t>
            </w:r>
          </w:p>
        </w:tc>
        <w:tc>
          <w:tcPr>
            <w:tcW w:w="1555" w:type="dxa"/>
          </w:tcPr>
          <w:p w:rsidR="00874AE3" w:rsidRPr="00524B69" w:rsidRDefault="00874AE3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Жовтень – листопад 2022 року</w:t>
            </w:r>
          </w:p>
        </w:tc>
        <w:tc>
          <w:tcPr>
            <w:tcW w:w="1971" w:type="dxa"/>
          </w:tcPr>
          <w:p w:rsidR="007C7E80" w:rsidRPr="00524B69" w:rsidRDefault="00874AE3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Фінансове управління Нов</w:t>
            </w:r>
            <w:r w:rsidR="0010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город-Сіверської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міської ради</w:t>
            </w:r>
          </w:p>
        </w:tc>
      </w:tr>
      <w:tr w:rsidR="00DB2BE7" w:rsidRPr="00524B69" w:rsidTr="00DB2BE7">
        <w:tc>
          <w:tcPr>
            <w:tcW w:w="426" w:type="dxa"/>
          </w:tcPr>
          <w:p w:rsidR="00874AE3" w:rsidRPr="00524B69" w:rsidRDefault="007C7E80" w:rsidP="00DB2BE7">
            <w:pPr>
              <w:pStyle w:val="ab"/>
              <w:ind w:left="-102" w:right="-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874AE3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87" w:type="dxa"/>
          </w:tcPr>
          <w:p w:rsidR="00874AE3" w:rsidRPr="00524B69" w:rsidRDefault="00874AE3" w:rsidP="00524B69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Подання інформації, що міститься в бюджетних запитах головних розпорядників бюджетних коштів через </w:t>
            </w:r>
            <w:proofErr w:type="spellStart"/>
            <w:r w:rsidR="00985994"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IAC</w:t>
            </w:r>
            <w:proofErr w:type="spellEnd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LOGICA</w:t>
            </w:r>
            <w:proofErr w:type="spellEnd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555" w:type="dxa"/>
          </w:tcPr>
          <w:p w:rsidR="00874AE3" w:rsidRPr="00524B69" w:rsidRDefault="00874AE3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31 грудня 2022 року</w:t>
            </w:r>
          </w:p>
        </w:tc>
        <w:tc>
          <w:tcPr>
            <w:tcW w:w="1971" w:type="dxa"/>
          </w:tcPr>
          <w:p w:rsidR="007C7E80" w:rsidRPr="00524B69" w:rsidRDefault="00874AE3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Головні розпорядники бюджетних коштів, фінансове </w:t>
            </w:r>
            <w:r w:rsidR="0010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Новгород-Сіверської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міської ради</w:t>
            </w:r>
          </w:p>
        </w:tc>
      </w:tr>
      <w:tr w:rsidR="00DB2BE7" w:rsidRPr="00A0349A" w:rsidTr="00DB2BE7">
        <w:tc>
          <w:tcPr>
            <w:tcW w:w="426" w:type="dxa"/>
          </w:tcPr>
          <w:p w:rsidR="00874AE3" w:rsidRPr="00524B69" w:rsidRDefault="00874AE3" w:rsidP="00DB2BE7">
            <w:pPr>
              <w:pStyle w:val="ab"/>
              <w:ind w:left="-102" w:right="-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687" w:type="dxa"/>
          </w:tcPr>
          <w:p w:rsidR="00874AE3" w:rsidRPr="00524B69" w:rsidRDefault="00874AE3" w:rsidP="00524B69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Вжиття заходів щодо залучення громадськості до формування бюджету </w:t>
            </w:r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>Новгород-Сіверської міської територіальної громади на 2023 рік (проведення консультацій з громадськістю, вивчення громадських думок) із залученням жінок і чоловіків  з усіх населених пунктів  громади</w:t>
            </w:r>
          </w:p>
        </w:tc>
        <w:tc>
          <w:tcPr>
            <w:tcW w:w="1555" w:type="dxa"/>
          </w:tcPr>
          <w:p w:rsidR="0005432D" w:rsidRPr="00524B69" w:rsidRDefault="007C7E80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Жовтень – листопад 2022 року</w:t>
            </w:r>
          </w:p>
        </w:tc>
        <w:tc>
          <w:tcPr>
            <w:tcW w:w="1971" w:type="dxa"/>
          </w:tcPr>
          <w:p w:rsidR="00787C02" w:rsidRPr="00524B69" w:rsidRDefault="00874AE3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Виконавчий комітет Новгород-Сіверської міської ради, фінансове </w:t>
            </w:r>
            <w:r w:rsidR="0010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Новгород-Сіверської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міської ради, головні розпорядники </w:t>
            </w:r>
            <w:r w:rsidR="0025761A"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бюджетних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коштів</w:t>
            </w:r>
          </w:p>
        </w:tc>
      </w:tr>
      <w:tr w:rsidR="00DB2BE7" w:rsidRPr="00524B69" w:rsidTr="00DB2BE7">
        <w:tc>
          <w:tcPr>
            <w:tcW w:w="426" w:type="dxa"/>
          </w:tcPr>
          <w:p w:rsidR="007C7E80" w:rsidRPr="00524B69" w:rsidRDefault="007C7E80" w:rsidP="00DB2BE7">
            <w:pPr>
              <w:pStyle w:val="ab"/>
              <w:ind w:left="-102" w:right="-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687" w:type="dxa"/>
          </w:tcPr>
          <w:p w:rsidR="00787C02" w:rsidRPr="00524B69" w:rsidRDefault="007C7E80" w:rsidP="00524B6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Провести спільні наради з головними розпорядниками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бюджетних </w:t>
            </w:r>
            <w:r w:rsidRPr="00524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коштів з метою обговорення та погодження показників </w:t>
            </w:r>
            <w:proofErr w:type="spellStart"/>
            <w:r w:rsidRPr="00524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проєкту</w:t>
            </w:r>
            <w:proofErr w:type="spellEnd"/>
            <w:r w:rsidRPr="00524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бюджету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Новгород-Сіверської міської територіальної громади</w:t>
            </w:r>
            <w:r w:rsidRPr="00524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 2023 рік в розрізі окремих галузей бюджетної сфери</w:t>
            </w:r>
          </w:p>
        </w:tc>
        <w:tc>
          <w:tcPr>
            <w:tcW w:w="1555" w:type="dxa"/>
          </w:tcPr>
          <w:p w:rsidR="007C7E80" w:rsidRPr="00524B69" w:rsidRDefault="007C7E80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 окремим графіком</w:t>
            </w:r>
          </w:p>
        </w:tc>
        <w:tc>
          <w:tcPr>
            <w:tcW w:w="1971" w:type="dxa"/>
          </w:tcPr>
          <w:p w:rsidR="007C7E80" w:rsidRPr="00524B69" w:rsidRDefault="007C7E80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Фінансове </w:t>
            </w:r>
            <w:r w:rsidR="0010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Новгород-Сіверської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міської ради</w:t>
            </w:r>
          </w:p>
        </w:tc>
      </w:tr>
      <w:tr w:rsidR="00DB2BE7" w:rsidRPr="00524B69" w:rsidTr="00DB2BE7">
        <w:trPr>
          <w:trHeight w:val="1139"/>
        </w:trPr>
        <w:tc>
          <w:tcPr>
            <w:tcW w:w="426" w:type="dxa"/>
          </w:tcPr>
          <w:p w:rsidR="007C7E80" w:rsidRPr="00524B69" w:rsidRDefault="007C7E80" w:rsidP="00DB2BE7">
            <w:pPr>
              <w:pStyle w:val="ab"/>
              <w:ind w:left="-102" w:right="-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687" w:type="dxa"/>
          </w:tcPr>
          <w:p w:rsidR="007C7E80" w:rsidRPr="00524B69" w:rsidRDefault="007C7E80" w:rsidP="00524B69">
            <w:pPr>
              <w:pStyle w:val="ab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</w:t>
            </w:r>
            <w:proofErr w:type="spellStart"/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рішення  про бюджет </w:t>
            </w:r>
            <w:r w:rsidRPr="00524B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додатками згідно з типовою формою, затвердженою відповідним наказом Міністерства фінансів України, і матеріалів, передбачених статтею </w:t>
            </w:r>
            <w:r w:rsidR="00787C02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 Бюджетного кодексу України</w:t>
            </w:r>
          </w:p>
        </w:tc>
        <w:tc>
          <w:tcPr>
            <w:tcW w:w="1555" w:type="dxa"/>
          </w:tcPr>
          <w:p w:rsidR="007C7E80" w:rsidRPr="00524B69" w:rsidRDefault="00E141E7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До 01 грудня 2022 року</w:t>
            </w:r>
          </w:p>
        </w:tc>
        <w:tc>
          <w:tcPr>
            <w:tcW w:w="1971" w:type="dxa"/>
          </w:tcPr>
          <w:p w:rsidR="007C7E80" w:rsidRPr="00524B69" w:rsidRDefault="007C7E80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Фінансове </w:t>
            </w:r>
            <w:r w:rsidR="0010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Новгород-Сіверської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міської ради</w:t>
            </w:r>
          </w:p>
        </w:tc>
      </w:tr>
      <w:tr w:rsidR="00DB2BE7" w:rsidRPr="00524B69" w:rsidTr="00DB2BE7">
        <w:tc>
          <w:tcPr>
            <w:tcW w:w="426" w:type="dxa"/>
          </w:tcPr>
          <w:p w:rsidR="007C7E80" w:rsidRPr="00524B69" w:rsidRDefault="007C7E80" w:rsidP="00DB2BE7">
            <w:pPr>
              <w:pStyle w:val="ab"/>
              <w:ind w:left="-102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524B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lastRenderedPageBreak/>
              <w:t>1</w:t>
            </w:r>
            <w:r w:rsidR="00E141E7" w:rsidRPr="00524B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2</w:t>
            </w:r>
            <w:r w:rsidRPr="00524B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.</w:t>
            </w:r>
          </w:p>
        </w:tc>
        <w:tc>
          <w:tcPr>
            <w:tcW w:w="5687" w:type="dxa"/>
          </w:tcPr>
          <w:p w:rsidR="007C7E80" w:rsidRPr="00524B69" w:rsidRDefault="007C7E80" w:rsidP="00524B69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 xml:space="preserve">Забезпечити схвалення </w:t>
            </w:r>
            <w:proofErr w:type="spellStart"/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>проєкту</w:t>
            </w:r>
            <w:proofErr w:type="spellEnd"/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 xml:space="preserve"> </w:t>
            </w:r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рішення про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бюджет </w:t>
            </w:r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</w:p>
        </w:tc>
        <w:tc>
          <w:tcPr>
            <w:tcW w:w="1555" w:type="dxa"/>
          </w:tcPr>
          <w:p w:rsidR="007C7E80" w:rsidRPr="00524B69" w:rsidRDefault="007C7E80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Листопад -грудень 2022 року</w:t>
            </w:r>
          </w:p>
          <w:p w:rsidR="007C7E80" w:rsidRPr="00524B69" w:rsidRDefault="007C7E80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971" w:type="dxa"/>
          </w:tcPr>
          <w:p w:rsidR="00864FA5" w:rsidRPr="00524B69" w:rsidRDefault="007C7E80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Виконавчий комітет Новгород-Сіверської міської ради</w:t>
            </w:r>
          </w:p>
        </w:tc>
      </w:tr>
      <w:tr w:rsidR="00DB2BE7" w:rsidRPr="00524B69" w:rsidTr="00DB2BE7">
        <w:trPr>
          <w:trHeight w:val="792"/>
        </w:trPr>
        <w:tc>
          <w:tcPr>
            <w:tcW w:w="426" w:type="dxa"/>
          </w:tcPr>
          <w:p w:rsidR="007C7E80" w:rsidRPr="00524B69" w:rsidRDefault="007C7E80" w:rsidP="00DB2BE7">
            <w:pPr>
              <w:pStyle w:val="ab"/>
              <w:ind w:left="-102" w:right="-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B18DB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87" w:type="dxa"/>
          </w:tcPr>
          <w:p w:rsidR="007C7E80" w:rsidRPr="00524B69" w:rsidRDefault="007C7E80" w:rsidP="00524B6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Подання інформації, що міститься в </w:t>
            </w:r>
            <w:proofErr w:type="spellStart"/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рішення </w:t>
            </w:r>
            <w:r w:rsidRPr="00524B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 </w:t>
            </w: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r w:rsidRPr="00524B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через </w:t>
            </w:r>
            <w:proofErr w:type="spellStart"/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ІАС</w:t>
            </w:r>
            <w:proofErr w:type="spellEnd"/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LOGICA</w:t>
            </w:r>
            <w:proofErr w:type="spellEnd"/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55" w:type="dxa"/>
          </w:tcPr>
          <w:p w:rsidR="007C7E80" w:rsidRPr="00524B69" w:rsidRDefault="007C7E80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31 грудня 2022 року</w:t>
            </w:r>
          </w:p>
        </w:tc>
        <w:tc>
          <w:tcPr>
            <w:tcW w:w="1971" w:type="dxa"/>
          </w:tcPr>
          <w:p w:rsidR="00864FA5" w:rsidRPr="00524B69" w:rsidRDefault="007C7E80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Фінансове </w:t>
            </w:r>
            <w:r w:rsidR="0010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Новгород-Сіверської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міської ради</w:t>
            </w:r>
          </w:p>
        </w:tc>
      </w:tr>
      <w:tr w:rsidR="00DB2BE7" w:rsidRPr="00524B69" w:rsidTr="00DB2BE7">
        <w:trPr>
          <w:trHeight w:val="792"/>
        </w:trPr>
        <w:tc>
          <w:tcPr>
            <w:tcW w:w="426" w:type="dxa"/>
          </w:tcPr>
          <w:p w:rsidR="00DB2BE7" w:rsidRPr="00524B69" w:rsidRDefault="00DB2BE7" w:rsidP="00DB2BE7">
            <w:pPr>
              <w:pStyle w:val="ab"/>
              <w:ind w:left="-102" w:right="-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687" w:type="dxa"/>
          </w:tcPr>
          <w:p w:rsidR="00DB2BE7" w:rsidRPr="00524B69" w:rsidRDefault="00DB2BE7" w:rsidP="00DB2BE7">
            <w:pPr>
              <w:pStyle w:val="ab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</w:pPr>
            <w:r w:rsidRPr="00524B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Здійснити о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прилюднення </w:t>
            </w:r>
            <w:proofErr w:type="spellStart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проєкту</w:t>
            </w:r>
            <w:proofErr w:type="spellEnd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рішення міської ради про бюджет </w:t>
            </w:r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схваленого виконавчим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комітетом Новгород-Сіверської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555" w:type="dxa"/>
          </w:tcPr>
          <w:p w:rsidR="00DB2BE7" w:rsidRPr="00524B69" w:rsidRDefault="00DB2BE7" w:rsidP="00DB2BE7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 10 робочих днів до дати його розгляду радою</w:t>
            </w:r>
          </w:p>
        </w:tc>
        <w:tc>
          <w:tcPr>
            <w:tcW w:w="1971" w:type="dxa"/>
          </w:tcPr>
          <w:p w:rsidR="00DB2BE7" w:rsidRPr="00524B69" w:rsidRDefault="00DB2BE7" w:rsidP="00DB2BE7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Виконавчий комітет Новгород-Сіверської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DB2BE7" w:rsidRPr="00524B69" w:rsidTr="00DB2BE7">
        <w:trPr>
          <w:trHeight w:val="553"/>
        </w:trPr>
        <w:tc>
          <w:tcPr>
            <w:tcW w:w="426" w:type="dxa"/>
          </w:tcPr>
          <w:p w:rsidR="00DB2BE7" w:rsidRPr="00524B69" w:rsidRDefault="00DB2BE7" w:rsidP="00DB2BE7">
            <w:pPr>
              <w:pStyle w:val="ab"/>
              <w:ind w:left="-102" w:right="-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687" w:type="dxa"/>
          </w:tcPr>
          <w:p w:rsidR="00DB2BE7" w:rsidRPr="00524B69" w:rsidRDefault="00DB2BE7" w:rsidP="00524B6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Забезпечити супровід розгляду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схваленого </w:t>
            </w:r>
            <w:proofErr w:type="spellStart"/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>проєкту</w:t>
            </w:r>
            <w:proofErr w:type="spellEnd"/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 xml:space="preserve"> </w:t>
            </w:r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рішення про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бюджет </w:t>
            </w:r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міській раді</w:t>
            </w:r>
          </w:p>
        </w:tc>
        <w:tc>
          <w:tcPr>
            <w:tcW w:w="1555" w:type="dxa"/>
          </w:tcPr>
          <w:p w:rsidR="00DB2BE7" w:rsidRPr="00524B69" w:rsidRDefault="00DB2BE7" w:rsidP="00DB2BE7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 розгляду радою</w:t>
            </w:r>
          </w:p>
        </w:tc>
        <w:tc>
          <w:tcPr>
            <w:tcW w:w="1971" w:type="dxa"/>
          </w:tcPr>
          <w:p w:rsidR="00DB2BE7" w:rsidRPr="00524B69" w:rsidRDefault="00DB2BE7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інансове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Новгород-Сіверської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міської ради</w:t>
            </w:r>
          </w:p>
        </w:tc>
      </w:tr>
      <w:tr w:rsidR="00DB2BE7" w:rsidRPr="00524B69" w:rsidTr="00DB2BE7">
        <w:tc>
          <w:tcPr>
            <w:tcW w:w="426" w:type="dxa"/>
          </w:tcPr>
          <w:p w:rsidR="007C7E80" w:rsidRPr="00524B69" w:rsidRDefault="001935A3" w:rsidP="00DB2BE7">
            <w:pPr>
              <w:pStyle w:val="ab"/>
              <w:ind w:left="-102" w:right="-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B18DB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7C7E80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87" w:type="dxa"/>
          </w:tcPr>
          <w:p w:rsidR="007C7E80" w:rsidRPr="00524B69" w:rsidRDefault="001935A3" w:rsidP="00524B69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Забезпечити р</w:t>
            </w:r>
            <w:r w:rsidR="007C7E80"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озміщення бюджетних запитів на офіційних сайтах або оприлюднення їх в інший спосіб</w:t>
            </w:r>
          </w:p>
        </w:tc>
        <w:tc>
          <w:tcPr>
            <w:tcW w:w="1555" w:type="dxa"/>
          </w:tcPr>
          <w:p w:rsidR="00864FA5" w:rsidRPr="00102EC5" w:rsidRDefault="007C7E80" w:rsidP="00102EC5">
            <w:pPr>
              <w:pStyle w:val="ab"/>
              <w:ind w:left="-77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пізніше ніж через три робочих дні після подання міськ</w:t>
            </w:r>
            <w:r w:rsidR="001935A3"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ій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рад</w:t>
            </w:r>
            <w:r w:rsidR="001935A3"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проєкту</w:t>
            </w:r>
            <w:proofErr w:type="spellEnd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рішення про бюджет </w:t>
            </w:r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</w:p>
        </w:tc>
        <w:tc>
          <w:tcPr>
            <w:tcW w:w="1971" w:type="dxa"/>
          </w:tcPr>
          <w:p w:rsidR="007C7E80" w:rsidRPr="00524B69" w:rsidRDefault="007C7E80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Головні розпорядники </w:t>
            </w:r>
            <w:r w:rsidR="0025761A"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бюджетних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коштів</w:t>
            </w:r>
          </w:p>
        </w:tc>
      </w:tr>
      <w:tr w:rsidR="00DB2BE7" w:rsidRPr="00524B69" w:rsidTr="00DB2BE7">
        <w:tc>
          <w:tcPr>
            <w:tcW w:w="426" w:type="dxa"/>
          </w:tcPr>
          <w:p w:rsidR="007C7E80" w:rsidRPr="00524B69" w:rsidRDefault="007C7E80" w:rsidP="00DB2BE7">
            <w:pPr>
              <w:pStyle w:val="ab"/>
              <w:ind w:left="-102" w:right="-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B18DB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87" w:type="dxa"/>
          </w:tcPr>
          <w:p w:rsidR="00093BE4" w:rsidRPr="00524B69" w:rsidRDefault="007C7E80" w:rsidP="00524B69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Доопрацювання </w:t>
            </w:r>
            <w:proofErr w:type="spellStart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проєкту</w:t>
            </w:r>
            <w:proofErr w:type="spellEnd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рішення міської ради про бюджет</w:t>
            </w:r>
            <w:r w:rsidR="0080499D"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 xml:space="preserve"> Новгород-Сіверської міської територіальної громади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 урахуванням показників обсягів міжбюджетних трансфертів, врахованих у </w:t>
            </w:r>
            <w:proofErr w:type="spellStart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проєкті</w:t>
            </w:r>
            <w:proofErr w:type="spellEnd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державного бюджету, прийнятому Верховною Радою України у другому читанні</w:t>
            </w:r>
          </w:p>
        </w:tc>
        <w:tc>
          <w:tcPr>
            <w:tcW w:w="1555" w:type="dxa"/>
          </w:tcPr>
          <w:p w:rsidR="007C7E80" w:rsidRPr="00524B69" w:rsidRDefault="007C7E80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Грудень</w:t>
            </w:r>
          </w:p>
          <w:p w:rsidR="007C7E80" w:rsidRPr="00524B69" w:rsidRDefault="007C7E80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2022 року</w:t>
            </w:r>
          </w:p>
        </w:tc>
        <w:tc>
          <w:tcPr>
            <w:tcW w:w="1971" w:type="dxa"/>
          </w:tcPr>
          <w:p w:rsidR="007C7E80" w:rsidRPr="00524B69" w:rsidRDefault="007C7E80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Фінансове </w:t>
            </w:r>
            <w:r w:rsidR="0010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Новгород-Сіверської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міської ради</w:t>
            </w:r>
          </w:p>
        </w:tc>
      </w:tr>
      <w:tr w:rsidR="00DB2BE7" w:rsidRPr="00A0349A" w:rsidTr="00DB2BE7">
        <w:tc>
          <w:tcPr>
            <w:tcW w:w="426" w:type="dxa"/>
          </w:tcPr>
          <w:p w:rsidR="007C7E80" w:rsidRPr="00524B69" w:rsidRDefault="00DB18DB" w:rsidP="00DB2BE7">
            <w:pPr>
              <w:pStyle w:val="ab"/>
              <w:ind w:left="-102" w:right="-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7C7E80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87" w:type="dxa"/>
          </w:tcPr>
          <w:p w:rsidR="007C7E80" w:rsidRPr="00524B69" w:rsidRDefault="007C7E80" w:rsidP="00524B69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Супровід розгляду </w:t>
            </w:r>
            <w:proofErr w:type="spellStart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проєкту</w:t>
            </w:r>
            <w:proofErr w:type="spellEnd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рішення </w:t>
            </w:r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про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бюджет </w:t>
            </w:r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у міській раді</w:t>
            </w:r>
          </w:p>
        </w:tc>
        <w:tc>
          <w:tcPr>
            <w:tcW w:w="1555" w:type="dxa"/>
          </w:tcPr>
          <w:p w:rsidR="007C7E80" w:rsidRPr="00524B69" w:rsidRDefault="007C7E80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На пленарному засіданні ради та під час розгляду постійною комісією з питань планування, бюджету та комунальної власності</w:t>
            </w:r>
          </w:p>
        </w:tc>
        <w:tc>
          <w:tcPr>
            <w:tcW w:w="1971" w:type="dxa"/>
          </w:tcPr>
          <w:p w:rsidR="007C7E80" w:rsidRPr="00524B69" w:rsidRDefault="007C7E80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Виконавчий комітет Но</w:t>
            </w:r>
            <w:r w:rsidR="0010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вгород-Сіверської </w:t>
            </w:r>
            <w:r w:rsidR="0080499D"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міської ради,</w:t>
            </w:r>
            <w:r w:rsidR="0010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787C02"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фінансо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ве </w:t>
            </w:r>
            <w:r w:rsidR="0010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Новгород-Сіверської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міської ради,</w:t>
            </w:r>
            <w:r w:rsidR="0010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  <w:p w:rsidR="00864FA5" w:rsidRPr="00524B69" w:rsidRDefault="00864FA5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B2BE7" w:rsidRPr="00524B69" w:rsidTr="00DB2BE7">
        <w:tc>
          <w:tcPr>
            <w:tcW w:w="426" w:type="dxa"/>
          </w:tcPr>
          <w:p w:rsidR="007C7E80" w:rsidRPr="00524B69" w:rsidRDefault="00DB18DB" w:rsidP="00DB2BE7">
            <w:pPr>
              <w:pStyle w:val="ab"/>
              <w:ind w:left="-102" w:right="-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7C7E80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87" w:type="dxa"/>
          </w:tcPr>
          <w:p w:rsidR="007C7E80" w:rsidRPr="00524B69" w:rsidRDefault="007C7E80" w:rsidP="00524B69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Затвердження рішення </w:t>
            </w:r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про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бюджет </w:t>
            </w:r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</w:p>
        </w:tc>
        <w:tc>
          <w:tcPr>
            <w:tcW w:w="1555" w:type="dxa"/>
          </w:tcPr>
          <w:p w:rsidR="007C7E80" w:rsidRPr="00524B69" w:rsidRDefault="007C7E80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До 25 грудня 2022 року</w:t>
            </w:r>
          </w:p>
        </w:tc>
        <w:tc>
          <w:tcPr>
            <w:tcW w:w="1971" w:type="dxa"/>
          </w:tcPr>
          <w:p w:rsidR="00864FA5" w:rsidRPr="00524B69" w:rsidRDefault="007C7E80" w:rsidP="00093BE4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Новгород-Сіверська міська рада</w:t>
            </w:r>
          </w:p>
        </w:tc>
      </w:tr>
      <w:tr w:rsidR="00DB2BE7" w:rsidRPr="00524B69" w:rsidTr="00DB2BE7">
        <w:tc>
          <w:tcPr>
            <w:tcW w:w="426" w:type="dxa"/>
          </w:tcPr>
          <w:p w:rsidR="007C7E80" w:rsidRPr="00524B69" w:rsidRDefault="005341BC" w:rsidP="00DB2BE7">
            <w:pPr>
              <w:pStyle w:val="ab"/>
              <w:ind w:left="-102" w:right="-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DB18DB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C7E80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87" w:type="dxa"/>
          </w:tcPr>
          <w:p w:rsidR="007C7E80" w:rsidRPr="00524B69" w:rsidRDefault="007C7E80" w:rsidP="00524B69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Інформування щодо затвердження міською радою рішення про </w:t>
            </w:r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бюджет </w:t>
            </w:r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на 2023 рік через </w:t>
            </w:r>
            <w:proofErr w:type="spellStart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ІАС</w:t>
            </w:r>
            <w:proofErr w:type="spellEnd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LOGICA</w:t>
            </w:r>
            <w:proofErr w:type="spellEnd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555" w:type="dxa"/>
          </w:tcPr>
          <w:p w:rsidR="007C7E80" w:rsidRPr="00524B69" w:rsidRDefault="007C7E80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 одноденний строк після прийняття рішення (до     12.00 години)</w:t>
            </w:r>
          </w:p>
        </w:tc>
        <w:tc>
          <w:tcPr>
            <w:tcW w:w="1971" w:type="dxa"/>
          </w:tcPr>
          <w:p w:rsidR="007C7E80" w:rsidRPr="00524B69" w:rsidRDefault="007C7E80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Фінансове</w:t>
            </w:r>
            <w:r w:rsidR="0010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управління Новгород-Сіверської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</w:t>
            </w:r>
          </w:p>
          <w:p w:rsidR="00864FA5" w:rsidRPr="00524B69" w:rsidRDefault="00864FA5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B2BE7" w:rsidRPr="00524B69" w:rsidTr="00DB2BE7">
        <w:tc>
          <w:tcPr>
            <w:tcW w:w="426" w:type="dxa"/>
          </w:tcPr>
          <w:p w:rsidR="007C7E80" w:rsidRPr="00524B69" w:rsidRDefault="005341BC" w:rsidP="00DB2BE7">
            <w:pPr>
              <w:pStyle w:val="ab"/>
              <w:ind w:left="-102" w:right="-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B18DB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C7E80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87" w:type="dxa"/>
          </w:tcPr>
          <w:p w:rsidR="007C7E80" w:rsidRPr="00524B69" w:rsidRDefault="007C7E80" w:rsidP="00524B69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Подання інформації, що міститься в затвердженому міської радою рішенні про бюджет </w:t>
            </w:r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через </w:t>
            </w:r>
            <w:proofErr w:type="spellStart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ІАС</w:t>
            </w:r>
            <w:proofErr w:type="spellEnd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LOGICA</w:t>
            </w:r>
            <w:proofErr w:type="spellEnd"/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555" w:type="dxa"/>
          </w:tcPr>
          <w:p w:rsidR="007C7E80" w:rsidRPr="00524B69" w:rsidRDefault="007C7E80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31 грудня 2022 року</w:t>
            </w:r>
          </w:p>
        </w:tc>
        <w:tc>
          <w:tcPr>
            <w:tcW w:w="1971" w:type="dxa"/>
          </w:tcPr>
          <w:p w:rsidR="007C7E80" w:rsidRPr="00524B69" w:rsidRDefault="007C7E80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Фінансове </w:t>
            </w:r>
            <w:r w:rsidR="0010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Новгород-Сіверської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міської ради</w:t>
            </w:r>
          </w:p>
        </w:tc>
      </w:tr>
      <w:tr w:rsidR="00DB2BE7" w:rsidRPr="00524B69" w:rsidTr="00DB2BE7">
        <w:tc>
          <w:tcPr>
            <w:tcW w:w="426" w:type="dxa"/>
          </w:tcPr>
          <w:p w:rsidR="007C7E80" w:rsidRPr="00524B69" w:rsidRDefault="005341BC" w:rsidP="00DB2BE7">
            <w:pPr>
              <w:pStyle w:val="ab"/>
              <w:ind w:left="-102" w:right="-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B18DB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C7E80" w:rsidRPr="0052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87" w:type="dxa"/>
          </w:tcPr>
          <w:p w:rsidR="007C7E80" w:rsidRPr="00524B69" w:rsidRDefault="007C7E80" w:rsidP="00524B69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Оприлюднення рішення міської ради </w:t>
            </w:r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про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бюджет </w:t>
            </w:r>
            <w:r w:rsidRPr="00524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на 2023 рік:</w:t>
            </w:r>
          </w:p>
          <w:p w:rsidR="007C7E80" w:rsidRPr="00524B69" w:rsidRDefault="007C7E80" w:rsidP="00524B69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 у </w:t>
            </w:r>
            <w:r w:rsidR="0025761A"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місцевій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газеті</w:t>
            </w:r>
            <w:r w:rsidR="0025761A"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7C7E80" w:rsidRPr="00524B69" w:rsidRDefault="007C7E80" w:rsidP="00524B69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 на офіційному сайті </w:t>
            </w:r>
            <w:r w:rsidR="0025761A"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Новгород-Сіверської міської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ради.</w:t>
            </w:r>
          </w:p>
          <w:p w:rsidR="007C7E80" w:rsidRPr="00524B69" w:rsidRDefault="007C7E80" w:rsidP="00524B69">
            <w:pPr>
              <w:pStyle w:val="ab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</w:tcPr>
          <w:p w:rsidR="007C7E80" w:rsidRPr="00524B69" w:rsidRDefault="007C7E80" w:rsidP="00102EC5">
            <w:pPr>
              <w:pStyle w:val="ab"/>
              <w:ind w:left="-77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пізніше 10 днів з дня прийняття рішення про бюджет</w:t>
            </w:r>
          </w:p>
        </w:tc>
        <w:tc>
          <w:tcPr>
            <w:tcW w:w="1971" w:type="dxa"/>
          </w:tcPr>
          <w:p w:rsidR="007C7E80" w:rsidRPr="00524B69" w:rsidRDefault="007C7E80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Новгород-Сіверська міська рада,</w:t>
            </w:r>
          </w:p>
          <w:p w:rsidR="007C7E80" w:rsidRPr="00524B69" w:rsidRDefault="007C7E80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фінансове </w:t>
            </w:r>
            <w:r w:rsidR="00102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Новгород-Сіверської </w:t>
            </w:r>
            <w:r w:rsidRPr="00524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міської ради</w:t>
            </w:r>
          </w:p>
          <w:p w:rsidR="00864FA5" w:rsidRPr="00524B69" w:rsidRDefault="00864FA5" w:rsidP="00102EC5">
            <w:pPr>
              <w:pStyle w:val="ab"/>
              <w:ind w:left="-114" w:right="-1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7B6F5F" w:rsidRDefault="007B6F5F" w:rsidP="00093BE4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093BE4" w:rsidRPr="00093BE4" w:rsidRDefault="00093BE4" w:rsidP="00093BE4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0E7C76" w:rsidRPr="00524B69" w:rsidRDefault="000E7C76" w:rsidP="000E7C76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524B69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</w:t>
      </w:r>
    </w:p>
    <w:p w:rsidR="000E7C76" w:rsidRPr="00524B69" w:rsidRDefault="000E7C76" w:rsidP="000E7C76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4B69"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  <w:r w:rsidRPr="00524B6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524B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24B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24B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24B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24B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24B69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С. </w:t>
      </w:r>
      <w:proofErr w:type="spellStart"/>
      <w:r w:rsidRPr="00524B69">
        <w:rPr>
          <w:rFonts w:ascii="Times New Roman" w:hAnsi="Times New Roman" w:cs="Times New Roman"/>
          <w:sz w:val="28"/>
          <w:szCs w:val="28"/>
          <w:lang w:val="uk-UA"/>
        </w:rPr>
        <w:t>Поливода</w:t>
      </w:r>
      <w:proofErr w:type="spellEnd"/>
    </w:p>
    <w:p w:rsidR="00F0084C" w:rsidRPr="00524B69" w:rsidRDefault="00F0084C" w:rsidP="000E7C76">
      <w:pPr>
        <w:tabs>
          <w:tab w:val="left" w:pos="7755"/>
        </w:tabs>
        <w:rPr>
          <w:lang w:val="uk-UA"/>
        </w:rPr>
      </w:pPr>
    </w:p>
    <w:sectPr w:rsidR="00F0084C" w:rsidRPr="00524B69" w:rsidSect="000A11D1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4C5" w:rsidRDefault="005F34C5" w:rsidP="000B3AF0">
      <w:pPr>
        <w:spacing w:after="0" w:line="240" w:lineRule="auto"/>
      </w:pPr>
      <w:r>
        <w:separator/>
      </w:r>
    </w:p>
  </w:endnote>
  <w:endnote w:type="continuationSeparator" w:id="0">
    <w:p w:rsidR="005F34C5" w:rsidRDefault="005F34C5" w:rsidP="000B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4C5" w:rsidRDefault="005F34C5" w:rsidP="000B3AF0">
      <w:pPr>
        <w:spacing w:after="0" w:line="240" w:lineRule="auto"/>
      </w:pPr>
      <w:r>
        <w:separator/>
      </w:r>
    </w:p>
  </w:footnote>
  <w:footnote w:type="continuationSeparator" w:id="0">
    <w:p w:rsidR="005F34C5" w:rsidRDefault="005F34C5" w:rsidP="000B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8DB" w:rsidRPr="00787C02" w:rsidRDefault="00DB18DB" w:rsidP="00787C02">
    <w:pPr>
      <w:pStyle w:val="a5"/>
      <w:ind w:firstLine="4248"/>
      <w:jc w:val="center"/>
      <w:rPr>
        <w:rFonts w:ascii="Times New Roman" w:hAnsi="Times New Roman" w:cs="Times New Roman"/>
        <w:sz w:val="24"/>
        <w:szCs w:val="24"/>
        <w:lang w:val="uk-UA"/>
      </w:rPr>
    </w:pPr>
  </w:p>
  <w:p w:rsidR="00DB18DB" w:rsidRDefault="00DB18D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8DB" w:rsidRPr="00C71DD7" w:rsidRDefault="00DB18DB" w:rsidP="00AB151C">
    <w:pPr>
      <w:pStyle w:val="a5"/>
      <w:rPr>
        <w:lang w:val="uk-UA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51968"/>
    <w:multiLevelType w:val="hybridMultilevel"/>
    <w:tmpl w:val="FE56EC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DB"/>
    <w:rsid w:val="00003EF5"/>
    <w:rsid w:val="000115A5"/>
    <w:rsid w:val="0002136F"/>
    <w:rsid w:val="00026F28"/>
    <w:rsid w:val="00053237"/>
    <w:rsid w:val="0005432D"/>
    <w:rsid w:val="00071F90"/>
    <w:rsid w:val="000727DF"/>
    <w:rsid w:val="00093BE4"/>
    <w:rsid w:val="000944D7"/>
    <w:rsid w:val="000A11D1"/>
    <w:rsid w:val="000B3AF0"/>
    <w:rsid w:val="000C3557"/>
    <w:rsid w:val="000E7C76"/>
    <w:rsid w:val="000F5226"/>
    <w:rsid w:val="00102EC5"/>
    <w:rsid w:val="00121C93"/>
    <w:rsid w:val="00123690"/>
    <w:rsid w:val="00143635"/>
    <w:rsid w:val="001505C0"/>
    <w:rsid w:val="001743DC"/>
    <w:rsid w:val="00191693"/>
    <w:rsid w:val="001935A3"/>
    <w:rsid w:val="001A499C"/>
    <w:rsid w:val="001D50F6"/>
    <w:rsid w:val="001E6A00"/>
    <w:rsid w:val="001E734E"/>
    <w:rsid w:val="001F670D"/>
    <w:rsid w:val="0022514A"/>
    <w:rsid w:val="00226975"/>
    <w:rsid w:val="002411AD"/>
    <w:rsid w:val="00252432"/>
    <w:rsid w:val="0025761A"/>
    <w:rsid w:val="00276BBE"/>
    <w:rsid w:val="0029211B"/>
    <w:rsid w:val="002A10A8"/>
    <w:rsid w:val="002B60AE"/>
    <w:rsid w:val="002D57F8"/>
    <w:rsid w:val="00302C50"/>
    <w:rsid w:val="00303B4A"/>
    <w:rsid w:val="00310B5F"/>
    <w:rsid w:val="003111F0"/>
    <w:rsid w:val="00311518"/>
    <w:rsid w:val="00320CBB"/>
    <w:rsid w:val="00320DCC"/>
    <w:rsid w:val="00324EA5"/>
    <w:rsid w:val="00337728"/>
    <w:rsid w:val="003425FC"/>
    <w:rsid w:val="00347FD1"/>
    <w:rsid w:val="003563DB"/>
    <w:rsid w:val="00357706"/>
    <w:rsid w:val="003617AD"/>
    <w:rsid w:val="003678F2"/>
    <w:rsid w:val="003975A9"/>
    <w:rsid w:val="003D5821"/>
    <w:rsid w:val="003D7012"/>
    <w:rsid w:val="003F0B7B"/>
    <w:rsid w:val="003F19BC"/>
    <w:rsid w:val="00430D71"/>
    <w:rsid w:val="00453C4E"/>
    <w:rsid w:val="00455427"/>
    <w:rsid w:val="004878C3"/>
    <w:rsid w:val="00493A53"/>
    <w:rsid w:val="004B159C"/>
    <w:rsid w:val="004B3161"/>
    <w:rsid w:val="00503AB2"/>
    <w:rsid w:val="005058E8"/>
    <w:rsid w:val="00512FB9"/>
    <w:rsid w:val="00524B69"/>
    <w:rsid w:val="005341BC"/>
    <w:rsid w:val="00537B23"/>
    <w:rsid w:val="00545472"/>
    <w:rsid w:val="0057336E"/>
    <w:rsid w:val="00582D5C"/>
    <w:rsid w:val="00590907"/>
    <w:rsid w:val="0059469C"/>
    <w:rsid w:val="005973D7"/>
    <w:rsid w:val="005B0D0F"/>
    <w:rsid w:val="005B17C6"/>
    <w:rsid w:val="005C5E1C"/>
    <w:rsid w:val="005F34C5"/>
    <w:rsid w:val="00606413"/>
    <w:rsid w:val="00616A7F"/>
    <w:rsid w:val="00625146"/>
    <w:rsid w:val="00626097"/>
    <w:rsid w:val="0063019C"/>
    <w:rsid w:val="006472F3"/>
    <w:rsid w:val="00675445"/>
    <w:rsid w:val="0067709E"/>
    <w:rsid w:val="00681F74"/>
    <w:rsid w:val="00694562"/>
    <w:rsid w:val="006D1493"/>
    <w:rsid w:val="006D453A"/>
    <w:rsid w:val="006F1025"/>
    <w:rsid w:val="006F36AB"/>
    <w:rsid w:val="006F3F97"/>
    <w:rsid w:val="006F7608"/>
    <w:rsid w:val="00725A48"/>
    <w:rsid w:val="007467B4"/>
    <w:rsid w:val="00772384"/>
    <w:rsid w:val="00787C02"/>
    <w:rsid w:val="007B6F5F"/>
    <w:rsid w:val="007C0A17"/>
    <w:rsid w:val="007C7E80"/>
    <w:rsid w:val="007E1F56"/>
    <w:rsid w:val="007E63E9"/>
    <w:rsid w:val="007F0E77"/>
    <w:rsid w:val="007F1F67"/>
    <w:rsid w:val="007F51A4"/>
    <w:rsid w:val="00800EE3"/>
    <w:rsid w:val="0080499D"/>
    <w:rsid w:val="008148B4"/>
    <w:rsid w:val="00820D92"/>
    <w:rsid w:val="008341F7"/>
    <w:rsid w:val="008368EE"/>
    <w:rsid w:val="008374F6"/>
    <w:rsid w:val="00851FD1"/>
    <w:rsid w:val="00864FA5"/>
    <w:rsid w:val="00865C58"/>
    <w:rsid w:val="00874AE3"/>
    <w:rsid w:val="008F3813"/>
    <w:rsid w:val="00900B31"/>
    <w:rsid w:val="00935F9D"/>
    <w:rsid w:val="009518BB"/>
    <w:rsid w:val="0096497F"/>
    <w:rsid w:val="00967093"/>
    <w:rsid w:val="00985994"/>
    <w:rsid w:val="00987628"/>
    <w:rsid w:val="009D1747"/>
    <w:rsid w:val="009F2EBB"/>
    <w:rsid w:val="00A0349A"/>
    <w:rsid w:val="00A70200"/>
    <w:rsid w:val="00A92766"/>
    <w:rsid w:val="00A96BE8"/>
    <w:rsid w:val="00A97E44"/>
    <w:rsid w:val="00AA3721"/>
    <w:rsid w:val="00AA661C"/>
    <w:rsid w:val="00AB151C"/>
    <w:rsid w:val="00AB1E7E"/>
    <w:rsid w:val="00AB40B9"/>
    <w:rsid w:val="00AC6B9D"/>
    <w:rsid w:val="00AF1978"/>
    <w:rsid w:val="00AF292D"/>
    <w:rsid w:val="00B060A1"/>
    <w:rsid w:val="00B2255D"/>
    <w:rsid w:val="00B804C6"/>
    <w:rsid w:val="00B81C3F"/>
    <w:rsid w:val="00BA1D45"/>
    <w:rsid w:val="00BA1DFF"/>
    <w:rsid w:val="00BA5E4D"/>
    <w:rsid w:val="00BE01DA"/>
    <w:rsid w:val="00C27272"/>
    <w:rsid w:val="00C321E2"/>
    <w:rsid w:val="00C359C2"/>
    <w:rsid w:val="00C71DD7"/>
    <w:rsid w:val="00CD1CB3"/>
    <w:rsid w:val="00CD7C81"/>
    <w:rsid w:val="00CE748A"/>
    <w:rsid w:val="00CF61D5"/>
    <w:rsid w:val="00D00318"/>
    <w:rsid w:val="00D151BF"/>
    <w:rsid w:val="00D41C8F"/>
    <w:rsid w:val="00D52CB5"/>
    <w:rsid w:val="00D575C8"/>
    <w:rsid w:val="00D65877"/>
    <w:rsid w:val="00D70AF7"/>
    <w:rsid w:val="00D77967"/>
    <w:rsid w:val="00D83C5B"/>
    <w:rsid w:val="00DB18DB"/>
    <w:rsid w:val="00DB2BE7"/>
    <w:rsid w:val="00DB3843"/>
    <w:rsid w:val="00DC2621"/>
    <w:rsid w:val="00DC6971"/>
    <w:rsid w:val="00DD334C"/>
    <w:rsid w:val="00E020AC"/>
    <w:rsid w:val="00E03D49"/>
    <w:rsid w:val="00E141E7"/>
    <w:rsid w:val="00E15F80"/>
    <w:rsid w:val="00E52376"/>
    <w:rsid w:val="00E7678E"/>
    <w:rsid w:val="00EB5810"/>
    <w:rsid w:val="00EC4076"/>
    <w:rsid w:val="00EE6630"/>
    <w:rsid w:val="00F0084C"/>
    <w:rsid w:val="00F21046"/>
    <w:rsid w:val="00F25F50"/>
    <w:rsid w:val="00F56D61"/>
    <w:rsid w:val="00F62794"/>
    <w:rsid w:val="00F6300E"/>
    <w:rsid w:val="00F83717"/>
    <w:rsid w:val="00F8583E"/>
    <w:rsid w:val="00F91FD3"/>
    <w:rsid w:val="00F96524"/>
    <w:rsid w:val="00FD1DB6"/>
    <w:rsid w:val="00FE3B6C"/>
    <w:rsid w:val="00FE7B68"/>
    <w:rsid w:val="00FF371B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EA084"/>
  <w15:docId w15:val="{E89CCFF8-FBB6-40BB-B88A-6DAC42A4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D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3DB"/>
    <w:pPr>
      <w:ind w:left="720"/>
      <w:contextualSpacing/>
    </w:pPr>
  </w:style>
  <w:style w:type="table" w:styleId="a4">
    <w:name w:val="Table Grid"/>
    <w:basedOn w:val="a1"/>
    <w:uiPriority w:val="39"/>
    <w:rsid w:val="003563D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3A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3AF0"/>
    <w:rPr>
      <w:lang w:val="ru-RU"/>
    </w:rPr>
  </w:style>
  <w:style w:type="paragraph" w:styleId="a7">
    <w:name w:val="footer"/>
    <w:basedOn w:val="a"/>
    <w:link w:val="a8"/>
    <w:uiPriority w:val="99"/>
    <w:unhideWhenUsed/>
    <w:rsid w:val="000B3A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AF0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324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4EA5"/>
    <w:rPr>
      <w:rFonts w:ascii="Segoe UI" w:hAnsi="Segoe UI" w:cs="Segoe UI"/>
      <w:sz w:val="18"/>
      <w:szCs w:val="18"/>
      <w:lang w:val="ru-RU"/>
    </w:rPr>
  </w:style>
  <w:style w:type="character" w:customStyle="1" w:styleId="FontStyle20">
    <w:name w:val="Font Style20"/>
    <w:rsid w:val="0096497F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3D582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3D5821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003EF5"/>
    <w:pPr>
      <w:spacing w:after="0" w:line="240" w:lineRule="auto"/>
    </w:pPr>
    <w:rPr>
      <w:lang w:val="ru-RU"/>
    </w:rPr>
  </w:style>
  <w:style w:type="paragraph" w:styleId="ac">
    <w:name w:val="Normal (Web)"/>
    <w:basedOn w:val="a"/>
    <w:uiPriority w:val="99"/>
    <w:unhideWhenUsed/>
    <w:rsid w:val="00BA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4BE3-F283-46D2-B3C0-379CE93F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1132</Words>
  <Characters>6456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Бірченко Надія Віталіївна</dc:creator>
  <cp:keywords/>
  <dc:description/>
  <cp:lastModifiedBy>Serhei</cp:lastModifiedBy>
  <cp:revision>182</cp:revision>
  <cp:lastPrinted>2022-09-02T11:50:00Z</cp:lastPrinted>
  <dcterms:created xsi:type="dcterms:W3CDTF">2019-06-05T04:40:00Z</dcterms:created>
  <dcterms:modified xsi:type="dcterms:W3CDTF">2022-09-09T08:00:00Z</dcterms:modified>
</cp:coreProperties>
</file>